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03ACB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251F25">
      <w:pPr>
        <w:jc w:val="center"/>
        <w:rPr>
          <w:rFonts w:ascii="Times New Roman" w:hAnsi="Times New Roman"/>
          <w:b/>
          <w:sz w:val="28"/>
          <w:szCs w:val="28"/>
        </w:rPr>
      </w:pPr>
      <w:r w:rsidRPr="00EA567F">
        <w:rPr>
          <w:rFonts w:ascii="Times New Roman" w:hAnsi="Times New Roman"/>
          <w:b/>
          <w:sz w:val="28"/>
          <w:szCs w:val="28"/>
        </w:rPr>
        <w:t>Ольга Морозова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53EB">
        <w:rPr>
          <w:rFonts w:ascii="Times New Roman" w:hAnsi="Times New Roman"/>
          <w:b/>
          <w:sz w:val="28"/>
          <w:szCs w:val="28"/>
        </w:rPr>
        <w:t>возглавила</w:t>
      </w:r>
      <w:r>
        <w:rPr>
          <w:rFonts w:ascii="Times New Roman" w:hAnsi="Times New Roman"/>
          <w:b/>
          <w:sz w:val="28"/>
          <w:szCs w:val="28"/>
        </w:rPr>
        <w:br/>
      </w:r>
      <w:r w:rsidRPr="00EA567F">
        <w:rPr>
          <w:rFonts w:ascii="Times New Roman" w:hAnsi="Times New Roman"/>
          <w:b/>
          <w:sz w:val="28"/>
          <w:szCs w:val="28"/>
        </w:rPr>
        <w:t>Управлени</w:t>
      </w:r>
      <w:r w:rsidR="008553EB">
        <w:rPr>
          <w:rFonts w:ascii="Times New Roman" w:hAnsi="Times New Roman"/>
          <w:b/>
          <w:sz w:val="28"/>
          <w:szCs w:val="28"/>
        </w:rPr>
        <w:t>е</w:t>
      </w:r>
      <w:r w:rsidR="001544CB" w:rsidRPr="003C04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567F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1544CB" w:rsidRPr="003C04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Тульской области</w:t>
      </w:r>
    </w:p>
    <w:p w:rsidR="00251F25" w:rsidRDefault="00251F25" w:rsidP="00251F2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1F25">
        <w:rPr>
          <w:rFonts w:ascii="Times New Roman" w:hAnsi="Times New Roman"/>
          <w:sz w:val="28"/>
          <w:szCs w:val="28"/>
          <w:shd w:val="clear" w:color="auto" w:fill="FFFFFF"/>
        </w:rPr>
        <w:t>1 ноября 2022 года Ольга Морозова</w:t>
      </w:r>
      <w:r w:rsidR="001544CB" w:rsidRPr="001544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назначена руководителем</w:t>
      </w:r>
      <w:r w:rsidR="001544CB" w:rsidRPr="001544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7F63">
        <w:rPr>
          <w:rFonts w:ascii="Times New Roman" w:hAnsi="Times New Roman"/>
          <w:sz w:val="28"/>
          <w:szCs w:val="28"/>
          <w:shd w:val="clear" w:color="auto" w:fill="FFFFFF"/>
        </w:rPr>
        <w:t>Управления</w:t>
      </w:r>
      <w:r w:rsidRPr="00251F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1F25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251F25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области.</w:t>
      </w:r>
    </w:p>
    <w:p w:rsidR="00807F63" w:rsidRDefault="00DD1B41" w:rsidP="00DD1B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F25">
        <w:rPr>
          <w:rFonts w:ascii="Times New Roman" w:hAnsi="Times New Roman"/>
          <w:sz w:val="28"/>
          <w:szCs w:val="28"/>
        </w:rPr>
        <w:t xml:space="preserve">В начале карьеры работала в Управлении Федерального агентства кадастра объектов недвижимости по Тульской области, правопреемником которого является Управление </w:t>
      </w:r>
      <w:proofErr w:type="spellStart"/>
      <w:r w:rsidRPr="00251F2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51F25">
        <w:rPr>
          <w:rFonts w:ascii="Times New Roman" w:hAnsi="Times New Roman"/>
          <w:sz w:val="28"/>
          <w:szCs w:val="28"/>
        </w:rPr>
        <w:t xml:space="preserve"> по Тульской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1B41" w:rsidRPr="00DD1B41" w:rsidRDefault="00DD1B41" w:rsidP="00DD1B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51F25">
        <w:rPr>
          <w:rFonts w:ascii="Times New Roman" w:hAnsi="Times New Roman"/>
          <w:sz w:val="28"/>
          <w:szCs w:val="28"/>
        </w:rPr>
        <w:t xml:space="preserve"> Управлении </w:t>
      </w:r>
      <w:proofErr w:type="spellStart"/>
      <w:r w:rsidRPr="00251F2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51F25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работает с</w:t>
      </w:r>
      <w:r w:rsidRPr="00251F25">
        <w:rPr>
          <w:rFonts w:ascii="Times New Roman" w:hAnsi="Times New Roman"/>
          <w:sz w:val="28"/>
          <w:szCs w:val="28"/>
        </w:rPr>
        <w:t xml:space="preserve"> 2009 года.</w:t>
      </w:r>
      <w:r w:rsidRPr="001544CB">
        <w:rPr>
          <w:rFonts w:ascii="Times New Roman" w:hAnsi="Times New Roman"/>
          <w:sz w:val="28"/>
          <w:szCs w:val="28"/>
        </w:rPr>
        <w:t xml:space="preserve"> </w:t>
      </w:r>
      <w:r w:rsidRPr="00251F25">
        <w:rPr>
          <w:rFonts w:ascii="Times New Roman" w:hAnsi="Times New Roman"/>
          <w:sz w:val="28"/>
          <w:szCs w:val="28"/>
        </w:rPr>
        <w:t xml:space="preserve">С 2012 являлась заместителем руководителя Управления. </w:t>
      </w:r>
      <w:r>
        <w:rPr>
          <w:rFonts w:ascii="Times New Roman" w:hAnsi="Times New Roman"/>
          <w:sz w:val="28"/>
          <w:szCs w:val="28"/>
        </w:rPr>
        <w:t>В июне 2022 года была назначена исполняющей обязанности руководителя Управления.</w:t>
      </w:r>
    </w:p>
    <w:p w:rsidR="00251F25" w:rsidRPr="00251F25" w:rsidRDefault="008553EB" w:rsidP="00251F2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Александровна </w:t>
      </w:r>
      <w:r w:rsidR="00251F25" w:rsidRPr="00251F25">
        <w:rPr>
          <w:rFonts w:ascii="Times New Roman" w:hAnsi="Times New Roman"/>
          <w:sz w:val="28"/>
          <w:szCs w:val="28"/>
        </w:rPr>
        <w:t>окончила Воронежский государственный аграрный университет имени К.Д. Глинки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251F25" w:rsidRPr="00251F25">
        <w:rPr>
          <w:rFonts w:ascii="Times New Roman" w:hAnsi="Times New Roman"/>
          <w:sz w:val="28"/>
          <w:szCs w:val="28"/>
        </w:rPr>
        <w:t>Международный юридический институт.</w:t>
      </w:r>
    </w:p>
    <w:p w:rsidR="00251F25" w:rsidRPr="003C049E" w:rsidRDefault="00251F25" w:rsidP="008553EB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04408" w:rsidRPr="00E04408" w:rsidRDefault="00E04408" w:rsidP="00251F25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???¬рЎю¬У?Ўю¬в?¬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44CB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1F2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861F4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49E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4B91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254B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07F63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6539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53EB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37B26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1B41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4B79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095F56-F875-4B61-B337-F9831BA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2022-11-01T09:13:00Z</cp:lastPrinted>
  <dcterms:created xsi:type="dcterms:W3CDTF">2022-11-02T06:44:00Z</dcterms:created>
  <dcterms:modified xsi:type="dcterms:W3CDTF">2022-11-02T06:44:00Z</dcterms:modified>
</cp:coreProperties>
</file>